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BE48" w14:textId="77777777" w:rsidR="000741E6" w:rsidRPr="00C469C0" w:rsidRDefault="000741E6" w:rsidP="000741E6">
      <w:pPr>
        <w:shd w:val="clear" w:color="auto" w:fill="FFFFFF"/>
        <w:rPr>
          <w:rFonts w:eastAsia="Times New Roman" w:cstheme="minorHAnsi"/>
          <w:color w:val="00B050"/>
          <w:lang w:eastAsia="nl-NL"/>
        </w:rPr>
      </w:pPr>
      <w:r w:rsidRPr="00C469C0">
        <w:rPr>
          <w:rFonts w:eastAsia="Times New Roman" w:cstheme="minorHAnsi"/>
          <w:b/>
          <w:bCs/>
          <w:color w:val="00B050"/>
          <w:lang w:eastAsia="nl-NL"/>
        </w:rPr>
        <w:t>Intakeformulier voor kinderen tot 16 jaar</w:t>
      </w:r>
    </w:p>
    <w:p w14:paraId="33D6C4F8" w14:textId="77777777" w:rsidR="000741E6" w:rsidRPr="00C469C0" w:rsidRDefault="000741E6" w:rsidP="000741E6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 w:rsidRPr="00C469C0">
        <w:rPr>
          <w:rFonts w:eastAsia="Times New Roman" w:cstheme="minorHAnsi"/>
          <w:b/>
          <w:bCs/>
          <w:color w:val="000000" w:themeColor="text1"/>
          <w:lang w:eastAsia="nl-NL"/>
        </w:rPr>
        <w:t> </w:t>
      </w:r>
    </w:p>
    <w:p w14:paraId="514F3EC0" w14:textId="77777777" w:rsidR="000741E6" w:rsidRPr="00C469C0" w:rsidRDefault="000741E6" w:rsidP="000741E6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 w:rsidRPr="00C469C0">
        <w:rPr>
          <w:rFonts w:eastAsia="Times New Roman" w:cstheme="minorHAnsi"/>
          <w:b/>
          <w:bCs/>
          <w:color w:val="000000" w:themeColor="text1"/>
          <w:lang w:eastAsia="nl-NL"/>
        </w:rPr>
        <w:t>Algemene gegevens</w:t>
      </w:r>
    </w:p>
    <w:p w14:paraId="682731BA" w14:textId="735B1BE6" w:rsidR="000741E6" w:rsidRPr="00C469C0" w:rsidRDefault="000741E6" w:rsidP="000741E6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 w:rsidRPr="00C469C0">
        <w:rPr>
          <w:rFonts w:eastAsia="Times New Roman" w:cstheme="minorHAnsi"/>
          <w:color w:val="000000" w:themeColor="text1"/>
          <w:lang w:eastAsia="nl-NL"/>
        </w:rPr>
        <w:t>1.  </w:t>
      </w:r>
      <w:r w:rsidR="00012F21">
        <w:rPr>
          <w:rFonts w:eastAsia="Times New Roman" w:cstheme="minorHAnsi"/>
          <w:color w:val="000000" w:themeColor="text1"/>
          <w:lang w:eastAsia="nl-NL"/>
        </w:rPr>
        <w:t>N</w:t>
      </w:r>
      <w:r w:rsidRPr="00C469C0">
        <w:rPr>
          <w:rFonts w:eastAsia="Times New Roman" w:cstheme="minorHAnsi"/>
          <w:color w:val="000000" w:themeColor="text1"/>
          <w:lang w:eastAsia="nl-NL"/>
        </w:rPr>
        <w:t>aam</w:t>
      </w:r>
      <w:r w:rsidR="00012F21">
        <w:rPr>
          <w:rFonts w:eastAsia="Times New Roman" w:cstheme="minorHAnsi"/>
          <w:color w:val="000000" w:themeColor="text1"/>
          <w:lang w:eastAsia="nl-NL"/>
        </w:rPr>
        <w:t xml:space="preserve"> van het kind</w:t>
      </w:r>
      <w:r w:rsidRPr="00C469C0">
        <w:rPr>
          <w:rFonts w:eastAsia="Times New Roman" w:cstheme="minorHAnsi"/>
          <w:color w:val="000000" w:themeColor="text1"/>
          <w:lang w:eastAsia="nl-NL"/>
        </w:rPr>
        <w:t>, woonadres, telefoonnummer(s) en e-mailadres. </w:t>
      </w:r>
    </w:p>
    <w:p w14:paraId="42AB8E94" w14:textId="10371CB5" w:rsidR="000741E6" w:rsidRPr="00C469C0" w:rsidRDefault="000741E6" w:rsidP="000741E6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 w:rsidRPr="00C469C0">
        <w:rPr>
          <w:rFonts w:eastAsia="Times New Roman" w:cstheme="minorHAnsi"/>
          <w:color w:val="000000" w:themeColor="text1"/>
          <w:lang w:eastAsia="nl-NL"/>
        </w:rPr>
        <w:t>2.  </w:t>
      </w:r>
      <w:r w:rsidR="00C92512">
        <w:rPr>
          <w:rFonts w:eastAsia="Times New Roman" w:cstheme="minorHAnsi"/>
          <w:color w:val="000000" w:themeColor="text1"/>
          <w:lang w:eastAsia="nl-NL"/>
        </w:rPr>
        <w:t>De geboortedatum</w:t>
      </w:r>
      <w:r w:rsidRPr="00C469C0">
        <w:rPr>
          <w:rFonts w:eastAsia="Times New Roman" w:cstheme="minorHAnsi"/>
          <w:color w:val="000000" w:themeColor="text1"/>
          <w:lang w:eastAsia="nl-NL"/>
        </w:rPr>
        <w:t>, geboorteplaats</w:t>
      </w:r>
      <w:r w:rsidR="00C92512">
        <w:rPr>
          <w:rFonts w:eastAsia="Times New Roman" w:cstheme="minorHAnsi"/>
          <w:color w:val="000000" w:themeColor="text1"/>
          <w:lang w:eastAsia="nl-NL"/>
        </w:rPr>
        <w:t xml:space="preserve">, </w:t>
      </w:r>
      <w:r w:rsidR="00362A37">
        <w:rPr>
          <w:rFonts w:eastAsia="Times New Roman" w:cstheme="minorHAnsi"/>
          <w:color w:val="000000" w:themeColor="text1"/>
          <w:lang w:eastAsia="nl-NL"/>
        </w:rPr>
        <w:t>het</w:t>
      </w:r>
      <w:r w:rsidRPr="00C469C0">
        <w:rPr>
          <w:rFonts w:eastAsia="Times New Roman" w:cstheme="minorHAnsi"/>
          <w:color w:val="000000" w:themeColor="text1"/>
          <w:lang w:eastAsia="nl-NL"/>
        </w:rPr>
        <w:t xml:space="preserve"> BSN-nummer</w:t>
      </w:r>
      <w:r w:rsidR="00362A37">
        <w:rPr>
          <w:rFonts w:eastAsia="Times New Roman" w:cstheme="minorHAnsi"/>
          <w:color w:val="000000" w:themeColor="text1"/>
          <w:lang w:eastAsia="nl-NL"/>
        </w:rPr>
        <w:t xml:space="preserve"> en de naam van de verzekeringsmaatschappij </w:t>
      </w:r>
      <w:r w:rsidR="00C92512">
        <w:rPr>
          <w:rFonts w:eastAsia="Times New Roman" w:cstheme="minorHAnsi"/>
          <w:color w:val="000000" w:themeColor="text1"/>
          <w:lang w:eastAsia="nl-NL"/>
        </w:rPr>
        <w:t>van het kind</w:t>
      </w:r>
      <w:r w:rsidRPr="00C469C0">
        <w:rPr>
          <w:rFonts w:eastAsia="Times New Roman" w:cstheme="minorHAnsi"/>
          <w:color w:val="000000" w:themeColor="text1"/>
          <w:lang w:eastAsia="nl-NL"/>
        </w:rPr>
        <w:t>.</w:t>
      </w:r>
    </w:p>
    <w:p w14:paraId="4A898DB8" w14:textId="41006EFA" w:rsidR="000741E6" w:rsidRPr="00C469C0" w:rsidRDefault="00C469C0" w:rsidP="000741E6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 w:rsidRPr="00C469C0">
        <w:rPr>
          <w:rFonts w:eastAsia="Times New Roman" w:cstheme="minorHAnsi"/>
          <w:color w:val="000000" w:themeColor="text1"/>
          <w:lang w:eastAsia="nl-NL"/>
        </w:rPr>
        <w:t>3</w:t>
      </w:r>
      <w:r w:rsidR="000741E6" w:rsidRPr="00C469C0">
        <w:rPr>
          <w:rFonts w:eastAsia="Times New Roman" w:cstheme="minorHAnsi"/>
          <w:color w:val="000000" w:themeColor="text1"/>
          <w:lang w:eastAsia="nl-NL"/>
        </w:rPr>
        <w:t xml:space="preserve">.  Naam, adres en telefoonnummer van de </w:t>
      </w:r>
      <w:r w:rsidR="00C92512" w:rsidRPr="00C469C0">
        <w:rPr>
          <w:rFonts w:eastAsia="Times New Roman" w:cstheme="minorHAnsi"/>
          <w:color w:val="000000" w:themeColor="text1"/>
          <w:lang w:eastAsia="nl-NL"/>
        </w:rPr>
        <w:t xml:space="preserve">huisarts </w:t>
      </w:r>
      <w:r w:rsidR="00C92512">
        <w:rPr>
          <w:rFonts w:eastAsia="Times New Roman" w:cstheme="minorHAnsi"/>
          <w:color w:val="000000" w:themeColor="text1"/>
          <w:lang w:eastAsia="nl-NL"/>
        </w:rPr>
        <w:t xml:space="preserve">en de naam van de school en de groep waarin het kind zit </w:t>
      </w:r>
      <w:r w:rsidR="000741E6" w:rsidRPr="00C469C0">
        <w:rPr>
          <w:rFonts w:eastAsia="Times New Roman" w:cstheme="minorHAnsi"/>
          <w:color w:val="000000" w:themeColor="text1"/>
          <w:lang w:eastAsia="nl-NL"/>
        </w:rPr>
        <w:t>(</w:t>
      </w:r>
      <w:r w:rsidR="00C92512">
        <w:rPr>
          <w:rFonts w:eastAsia="Times New Roman" w:cstheme="minorHAnsi"/>
          <w:color w:val="000000" w:themeColor="text1"/>
          <w:lang w:eastAsia="nl-NL"/>
        </w:rPr>
        <w:t xml:space="preserve">de </w:t>
      </w:r>
      <w:r w:rsidR="000741E6" w:rsidRPr="00C469C0">
        <w:rPr>
          <w:rFonts w:eastAsia="Times New Roman" w:cstheme="minorHAnsi"/>
          <w:color w:val="000000" w:themeColor="text1"/>
          <w:lang w:eastAsia="nl-NL"/>
        </w:rPr>
        <w:t xml:space="preserve">huisarts </w:t>
      </w:r>
      <w:r w:rsidR="00C92512">
        <w:rPr>
          <w:rFonts w:eastAsia="Times New Roman" w:cstheme="minorHAnsi"/>
          <w:color w:val="000000" w:themeColor="text1"/>
          <w:lang w:eastAsia="nl-NL"/>
        </w:rPr>
        <w:t xml:space="preserve">of de leerkracht </w:t>
      </w:r>
      <w:r w:rsidR="000741E6" w:rsidRPr="00C469C0">
        <w:rPr>
          <w:rFonts w:eastAsia="Times New Roman" w:cstheme="minorHAnsi"/>
          <w:color w:val="000000" w:themeColor="text1"/>
          <w:lang w:eastAsia="nl-NL"/>
        </w:rPr>
        <w:t>wordt uitsluitend na overleg en in overleg geraadpleegd).</w:t>
      </w:r>
    </w:p>
    <w:p w14:paraId="1A0EB066" w14:textId="77777777" w:rsidR="000741E6" w:rsidRPr="00C469C0" w:rsidRDefault="000741E6" w:rsidP="000741E6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 w:rsidRPr="00C469C0">
        <w:rPr>
          <w:rFonts w:eastAsia="Times New Roman" w:cstheme="minorHAnsi"/>
          <w:color w:val="000000" w:themeColor="text1"/>
          <w:lang w:eastAsia="nl-NL"/>
        </w:rPr>
        <w:t> </w:t>
      </w:r>
    </w:p>
    <w:p w14:paraId="409209C1" w14:textId="77777777" w:rsidR="000741E6" w:rsidRPr="00C469C0" w:rsidRDefault="000741E6" w:rsidP="000741E6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 w:rsidRPr="00C469C0">
        <w:rPr>
          <w:rFonts w:eastAsia="Times New Roman" w:cstheme="minorHAnsi"/>
          <w:b/>
          <w:bCs/>
          <w:color w:val="000000" w:themeColor="text1"/>
          <w:lang w:eastAsia="nl-NL"/>
        </w:rPr>
        <w:t>Klachtenbeschrijving</w:t>
      </w:r>
    </w:p>
    <w:p w14:paraId="26A6F2CA" w14:textId="77777777" w:rsidR="00C469C0" w:rsidRPr="00C469C0" w:rsidRDefault="00C469C0" w:rsidP="000741E6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 w:rsidRPr="00C469C0">
        <w:rPr>
          <w:rFonts w:eastAsia="Times New Roman" w:cstheme="minorHAnsi"/>
          <w:color w:val="000000" w:themeColor="text1"/>
          <w:lang w:eastAsia="nl-NL"/>
        </w:rPr>
        <w:t>4</w:t>
      </w:r>
      <w:r w:rsidR="000741E6" w:rsidRPr="00C469C0">
        <w:rPr>
          <w:rFonts w:eastAsia="Times New Roman" w:cstheme="minorHAnsi"/>
          <w:color w:val="000000" w:themeColor="text1"/>
          <w:lang w:eastAsia="nl-NL"/>
        </w:rPr>
        <w:t>.  Beschrijf de logopedische klachten van het kind</w:t>
      </w:r>
      <w:r w:rsidR="002459F1" w:rsidRPr="00C469C0">
        <w:rPr>
          <w:rFonts w:eastAsia="Times New Roman" w:cstheme="minorHAnsi"/>
          <w:color w:val="000000" w:themeColor="text1"/>
          <w:lang w:eastAsia="nl-NL"/>
        </w:rPr>
        <w:t xml:space="preserve">. </w:t>
      </w:r>
    </w:p>
    <w:p w14:paraId="3D8CFCA4" w14:textId="7E39D900" w:rsidR="000741E6" w:rsidRPr="00C469C0" w:rsidRDefault="00C469C0" w:rsidP="000741E6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 w:rsidRPr="00C469C0">
        <w:rPr>
          <w:rFonts w:eastAsia="Times New Roman" w:cstheme="minorHAnsi"/>
          <w:color w:val="000000" w:themeColor="text1"/>
          <w:lang w:eastAsia="nl-NL"/>
        </w:rPr>
        <w:t xml:space="preserve">5.  </w:t>
      </w:r>
      <w:r w:rsidR="002459F1" w:rsidRPr="00C469C0">
        <w:rPr>
          <w:rFonts w:eastAsia="Times New Roman" w:cstheme="minorHAnsi"/>
          <w:color w:val="000000" w:themeColor="text1"/>
          <w:lang w:eastAsia="nl-NL"/>
        </w:rPr>
        <w:t>S</w:t>
      </w:r>
      <w:r w:rsidR="000741E6" w:rsidRPr="00C469C0">
        <w:rPr>
          <w:rFonts w:eastAsia="Times New Roman" w:cstheme="minorHAnsi"/>
          <w:color w:val="000000" w:themeColor="text1"/>
          <w:lang w:eastAsia="nl-NL"/>
        </w:rPr>
        <w:t>inds wanneer zijn deze klachten aanwezig of merkbaar?</w:t>
      </w:r>
    </w:p>
    <w:p w14:paraId="64C4FD03" w14:textId="77777777" w:rsidR="000741E6" w:rsidRPr="00C469C0" w:rsidRDefault="000741E6" w:rsidP="000741E6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 w:rsidRPr="00C469C0">
        <w:rPr>
          <w:rFonts w:eastAsia="Times New Roman" w:cstheme="minorHAnsi"/>
          <w:color w:val="000000" w:themeColor="text1"/>
          <w:lang w:eastAsia="nl-NL"/>
        </w:rPr>
        <w:t>6.  Hoe ervaart het kind zelf de logopedische klachten?</w:t>
      </w:r>
    </w:p>
    <w:p w14:paraId="742B4955" w14:textId="0C46C2EC" w:rsidR="000741E6" w:rsidRPr="00C469C0" w:rsidRDefault="000741E6" w:rsidP="000741E6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 w:rsidRPr="00C469C0">
        <w:rPr>
          <w:rFonts w:eastAsia="Times New Roman" w:cstheme="minorHAnsi"/>
          <w:color w:val="000000" w:themeColor="text1"/>
          <w:lang w:eastAsia="nl-NL"/>
        </w:rPr>
        <w:t xml:space="preserve">7. </w:t>
      </w:r>
      <w:r w:rsidR="00C469C0" w:rsidRPr="00C469C0">
        <w:rPr>
          <w:rFonts w:eastAsia="Times New Roman" w:cstheme="minorHAnsi"/>
          <w:color w:val="000000" w:themeColor="text1"/>
          <w:lang w:eastAsia="nl-NL"/>
        </w:rPr>
        <w:t xml:space="preserve"> </w:t>
      </w:r>
      <w:r w:rsidRPr="00C469C0">
        <w:rPr>
          <w:rFonts w:eastAsia="Times New Roman" w:cstheme="minorHAnsi"/>
          <w:color w:val="000000" w:themeColor="text1"/>
          <w:lang w:eastAsia="nl-NL"/>
        </w:rPr>
        <w:t>Welke invloed hebben de logopedische klachten op de omgeving van het kind; thuis, school, elders?</w:t>
      </w:r>
    </w:p>
    <w:p w14:paraId="3BA93BA3" w14:textId="05155AE3" w:rsidR="000741E6" w:rsidRPr="00C469C0" w:rsidRDefault="000741E6" w:rsidP="000741E6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 w:rsidRPr="00C469C0">
        <w:rPr>
          <w:rFonts w:eastAsia="Times New Roman" w:cstheme="minorHAnsi"/>
          <w:color w:val="000000" w:themeColor="text1"/>
          <w:lang w:eastAsia="nl-NL"/>
        </w:rPr>
        <w:t>8. Waar wil je precies mee geholpen worden? (Vraag aan het kind)</w:t>
      </w:r>
    </w:p>
    <w:p w14:paraId="4EBD546D" w14:textId="2F634A52" w:rsidR="002459F1" w:rsidRPr="00C469C0" w:rsidRDefault="002459F1" w:rsidP="002459F1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 w:rsidRPr="00C469C0">
        <w:rPr>
          <w:rFonts w:eastAsia="Times New Roman" w:cstheme="minorHAnsi"/>
          <w:color w:val="000000" w:themeColor="text1"/>
          <w:lang w:eastAsia="nl-NL"/>
        </w:rPr>
        <w:t>9. Vraag aan de moeder: Hoe is jouw zwangerschap bij dit kind verlopen en hoe verliep de geboorte?</w:t>
      </w:r>
    </w:p>
    <w:p w14:paraId="505CA952" w14:textId="48B0EF28" w:rsidR="002459F1" w:rsidRPr="00C469C0" w:rsidRDefault="002459F1" w:rsidP="002459F1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 w:rsidRPr="00C469C0">
        <w:rPr>
          <w:rFonts w:eastAsia="Times New Roman" w:cstheme="minorHAnsi"/>
          <w:color w:val="000000" w:themeColor="text1"/>
          <w:lang w:eastAsia="nl-NL"/>
        </w:rPr>
        <w:t>10. Vraag aan de ouders/verzorgers: wat doen jullie thuis om het logopedisch probleem te verhelpen?</w:t>
      </w:r>
    </w:p>
    <w:p w14:paraId="1F4C5749" w14:textId="11B09D32" w:rsidR="002459F1" w:rsidRPr="00C469C0" w:rsidRDefault="002459F1" w:rsidP="000741E6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 w:rsidRPr="00C469C0">
        <w:rPr>
          <w:rFonts w:eastAsia="Times New Roman" w:cstheme="minorHAnsi"/>
          <w:color w:val="000000" w:themeColor="text1"/>
          <w:lang w:eastAsia="nl-NL"/>
        </w:rPr>
        <w:t>11. Is de huisarts of verwijzer op de hoogte van het logopedisch probleem? Wat was zijn advies?</w:t>
      </w:r>
    </w:p>
    <w:p w14:paraId="6661BC7F" w14:textId="77777777" w:rsidR="000741E6" w:rsidRPr="00C469C0" w:rsidRDefault="000741E6" w:rsidP="000741E6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 w:rsidRPr="00C469C0">
        <w:rPr>
          <w:rFonts w:eastAsia="Times New Roman" w:cstheme="minorHAnsi"/>
          <w:color w:val="000000" w:themeColor="text1"/>
          <w:lang w:eastAsia="nl-NL"/>
        </w:rPr>
        <w:t> </w:t>
      </w:r>
    </w:p>
    <w:p w14:paraId="4E893DA3" w14:textId="4E28FD93" w:rsidR="000741E6" w:rsidRPr="00C469C0" w:rsidRDefault="000741E6" w:rsidP="000741E6">
      <w:pPr>
        <w:shd w:val="clear" w:color="auto" w:fill="FFFFFF"/>
        <w:rPr>
          <w:rFonts w:eastAsia="Times New Roman" w:cstheme="minorHAnsi"/>
          <w:b/>
          <w:bCs/>
          <w:color w:val="000000" w:themeColor="text1"/>
          <w:lang w:eastAsia="nl-NL"/>
        </w:rPr>
      </w:pPr>
      <w:r w:rsidRPr="00C469C0">
        <w:rPr>
          <w:rFonts w:eastAsia="Times New Roman" w:cstheme="minorHAnsi"/>
          <w:b/>
          <w:bCs/>
          <w:color w:val="000000" w:themeColor="text1"/>
          <w:lang w:eastAsia="nl-NL"/>
        </w:rPr>
        <w:t>Medisch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3"/>
        <w:gridCol w:w="2052"/>
        <w:gridCol w:w="2052"/>
      </w:tblGrid>
      <w:tr w:rsidR="002459F1" w:rsidRPr="00C469C0" w14:paraId="13485C76" w14:textId="6CEEF654" w:rsidTr="002459F1">
        <w:trPr>
          <w:trHeight w:val="254"/>
        </w:trPr>
        <w:tc>
          <w:tcPr>
            <w:tcW w:w="4523" w:type="dxa"/>
          </w:tcPr>
          <w:p w14:paraId="1F4E7A11" w14:textId="601EDD60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Vragen </w:t>
            </w:r>
          </w:p>
        </w:tc>
        <w:tc>
          <w:tcPr>
            <w:tcW w:w="2052" w:type="dxa"/>
          </w:tcPr>
          <w:p w14:paraId="20AD91A8" w14:textId="4F510074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Ja </w:t>
            </w:r>
          </w:p>
        </w:tc>
        <w:tc>
          <w:tcPr>
            <w:tcW w:w="2052" w:type="dxa"/>
          </w:tcPr>
          <w:p w14:paraId="266CF4A5" w14:textId="40139B0B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Nee </w:t>
            </w:r>
          </w:p>
        </w:tc>
      </w:tr>
      <w:tr w:rsidR="002459F1" w:rsidRPr="00C469C0" w14:paraId="1B948287" w14:textId="3CF228CC" w:rsidTr="002459F1">
        <w:trPr>
          <w:trHeight w:val="56"/>
        </w:trPr>
        <w:tc>
          <w:tcPr>
            <w:tcW w:w="4523" w:type="dxa"/>
          </w:tcPr>
          <w:p w14:paraId="5A0FD3F6" w14:textId="2DDA42E1" w:rsidR="002459F1" w:rsidRPr="00C469C0" w:rsidRDefault="00C469C0" w:rsidP="002459F1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12. </w:t>
            </w:r>
            <w:r w:rsidR="002459F1" w:rsidRPr="00C469C0">
              <w:rPr>
                <w:rFonts w:eastAsia="Times New Roman" w:cstheme="minorHAnsi"/>
                <w:color w:val="000000" w:themeColor="text1"/>
                <w:lang w:eastAsia="nl-NL"/>
              </w:rPr>
              <w:t>Heeft het kind gehoorproblemen?</w:t>
            </w:r>
          </w:p>
        </w:tc>
        <w:tc>
          <w:tcPr>
            <w:tcW w:w="2052" w:type="dxa"/>
          </w:tcPr>
          <w:p w14:paraId="2C436DF1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052" w:type="dxa"/>
          </w:tcPr>
          <w:p w14:paraId="3113DF32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2459F1" w:rsidRPr="00C469C0" w14:paraId="5F80EBDB" w14:textId="626646C5" w:rsidTr="002459F1">
        <w:trPr>
          <w:trHeight w:val="218"/>
        </w:trPr>
        <w:tc>
          <w:tcPr>
            <w:tcW w:w="4523" w:type="dxa"/>
          </w:tcPr>
          <w:p w14:paraId="2B604538" w14:textId="63FCB107" w:rsidR="002459F1" w:rsidRPr="00C469C0" w:rsidRDefault="00C469C0" w:rsidP="002459F1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13. </w:t>
            </w:r>
            <w:r w:rsidR="002459F1" w:rsidRPr="00C469C0">
              <w:rPr>
                <w:rFonts w:eastAsia="Times New Roman" w:cstheme="minorHAnsi"/>
                <w:color w:val="000000" w:themeColor="text1"/>
                <w:lang w:eastAsia="nl-NL"/>
              </w:rPr>
              <w:t>Heeft het kind ergens problemen in de mond; aan het gebit, het gehemelte, de tong of het tongriempje?</w:t>
            </w:r>
          </w:p>
        </w:tc>
        <w:tc>
          <w:tcPr>
            <w:tcW w:w="2052" w:type="dxa"/>
          </w:tcPr>
          <w:p w14:paraId="274C3675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052" w:type="dxa"/>
          </w:tcPr>
          <w:p w14:paraId="08B5E9F5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2459F1" w:rsidRPr="00C469C0" w14:paraId="714B20BC" w14:textId="45DD0F2E" w:rsidTr="002459F1">
        <w:trPr>
          <w:trHeight w:val="184"/>
        </w:trPr>
        <w:tc>
          <w:tcPr>
            <w:tcW w:w="4523" w:type="dxa"/>
          </w:tcPr>
          <w:p w14:paraId="6FE51C9A" w14:textId="6E49703C" w:rsidR="002459F1" w:rsidRPr="00C469C0" w:rsidRDefault="00C469C0" w:rsidP="002459F1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14. </w:t>
            </w:r>
            <w:r w:rsidR="002459F1" w:rsidRPr="00C469C0">
              <w:rPr>
                <w:rFonts w:eastAsia="Times New Roman" w:cstheme="minorHAnsi"/>
                <w:color w:val="000000" w:themeColor="text1"/>
                <w:lang w:eastAsia="nl-NL"/>
              </w:rPr>
              <w:t>Heeft het kind problemen of blokkades in de neus- of mondholte?</w:t>
            </w:r>
          </w:p>
        </w:tc>
        <w:tc>
          <w:tcPr>
            <w:tcW w:w="2052" w:type="dxa"/>
          </w:tcPr>
          <w:p w14:paraId="43873D4D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052" w:type="dxa"/>
          </w:tcPr>
          <w:p w14:paraId="4C9C33DF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2459F1" w:rsidRPr="00C469C0" w14:paraId="357D52E3" w14:textId="1F7EDBE3" w:rsidTr="002459F1">
        <w:trPr>
          <w:trHeight w:val="178"/>
        </w:trPr>
        <w:tc>
          <w:tcPr>
            <w:tcW w:w="4523" w:type="dxa"/>
          </w:tcPr>
          <w:p w14:paraId="6A33AE87" w14:textId="3C29A8A7" w:rsidR="002459F1" w:rsidRPr="00C469C0" w:rsidRDefault="00C469C0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15. </w:t>
            </w:r>
            <w:r w:rsidR="002459F1" w:rsidRPr="00C469C0">
              <w:rPr>
                <w:rFonts w:eastAsia="Times New Roman" w:cstheme="minorHAnsi"/>
                <w:color w:val="000000" w:themeColor="text1"/>
                <w:lang w:eastAsia="nl-NL"/>
              </w:rPr>
              <w:t>Ademt het kind door de neus in en door de mond uit?</w:t>
            </w:r>
          </w:p>
        </w:tc>
        <w:tc>
          <w:tcPr>
            <w:tcW w:w="2052" w:type="dxa"/>
          </w:tcPr>
          <w:p w14:paraId="5BBB4FFA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052" w:type="dxa"/>
          </w:tcPr>
          <w:p w14:paraId="60C66031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2459F1" w:rsidRPr="00C469C0" w14:paraId="7EE202D1" w14:textId="356511A4" w:rsidTr="002459F1">
        <w:trPr>
          <w:trHeight w:val="56"/>
        </w:trPr>
        <w:tc>
          <w:tcPr>
            <w:tcW w:w="4523" w:type="dxa"/>
          </w:tcPr>
          <w:p w14:paraId="23E18FCE" w14:textId="7F08BEA2" w:rsidR="002459F1" w:rsidRPr="00C469C0" w:rsidRDefault="00C469C0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16. </w:t>
            </w:r>
            <w:r w:rsidR="002459F1" w:rsidRPr="00C469C0">
              <w:rPr>
                <w:rFonts w:eastAsia="Times New Roman" w:cstheme="minorHAnsi"/>
                <w:color w:val="000000" w:themeColor="text1"/>
                <w:lang w:eastAsia="nl-NL"/>
              </w:rPr>
              <w:t>Heeft het kind problemen aan de stembanden en/of in het keelgebied?</w:t>
            </w:r>
          </w:p>
        </w:tc>
        <w:tc>
          <w:tcPr>
            <w:tcW w:w="2052" w:type="dxa"/>
          </w:tcPr>
          <w:p w14:paraId="1F56944D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052" w:type="dxa"/>
          </w:tcPr>
          <w:p w14:paraId="01629241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2459F1" w:rsidRPr="00C469C0" w14:paraId="325D2BF3" w14:textId="3D917AA4" w:rsidTr="002459F1">
        <w:trPr>
          <w:trHeight w:val="56"/>
        </w:trPr>
        <w:tc>
          <w:tcPr>
            <w:tcW w:w="4523" w:type="dxa"/>
          </w:tcPr>
          <w:p w14:paraId="3F92FEB7" w14:textId="3E8F33D9" w:rsidR="002459F1" w:rsidRPr="00C469C0" w:rsidRDefault="00C469C0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17. </w:t>
            </w:r>
            <w:r w:rsidR="002459F1"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Is het kind vaker dan 3x per jaar ziek? </w:t>
            </w:r>
          </w:p>
        </w:tc>
        <w:tc>
          <w:tcPr>
            <w:tcW w:w="2052" w:type="dxa"/>
          </w:tcPr>
          <w:p w14:paraId="054296D0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052" w:type="dxa"/>
          </w:tcPr>
          <w:p w14:paraId="111AB3CF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2459F1" w:rsidRPr="00C469C0" w14:paraId="4F4871E0" w14:textId="4870BD0D" w:rsidTr="002459F1">
        <w:trPr>
          <w:trHeight w:val="56"/>
        </w:trPr>
        <w:tc>
          <w:tcPr>
            <w:tcW w:w="4523" w:type="dxa"/>
          </w:tcPr>
          <w:p w14:paraId="3B6BE597" w14:textId="16122273" w:rsidR="002459F1" w:rsidRPr="00C469C0" w:rsidRDefault="00C469C0" w:rsidP="002459F1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18. </w:t>
            </w:r>
            <w:r w:rsidR="002459F1" w:rsidRPr="00C469C0">
              <w:rPr>
                <w:rFonts w:eastAsia="Times New Roman" w:cstheme="minorHAnsi"/>
                <w:color w:val="000000" w:themeColor="text1"/>
                <w:lang w:eastAsia="nl-NL"/>
              </w:rPr>
              <w:t>Is het kind ooit langdurig ziek geweest?</w:t>
            </w:r>
          </w:p>
        </w:tc>
        <w:tc>
          <w:tcPr>
            <w:tcW w:w="2052" w:type="dxa"/>
          </w:tcPr>
          <w:p w14:paraId="3553A34E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052" w:type="dxa"/>
          </w:tcPr>
          <w:p w14:paraId="2811860C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2459F1" w:rsidRPr="00C469C0" w14:paraId="3CCA38BC" w14:textId="77777777" w:rsidTr="002459F1">
        <w:trPr>
          <w:trHeight w:val="254"/>
        </w:trPr>
        <w:tc>
          <w:tcPr>
            <w:tcW w:w="4523" w:type="dxa"/>
          </w:tcPr>
          <w:p w14:paraId="4DF9C717" w14:textId="1EA321BE" w:rsidR="002459F1" w:rsidRPr="00C469C0" w:rsidRDefault="00C469C0" w:rsidP="002459F1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19. </w:t>
            </w:r>
            <w:r w:rsidR="002459F1" w:rsidRPr="00C469C0">
              <w:rPr>
                <w:rFonts w:eastAsia="Times New Roman" w:cstheme="minorHAnsi"/>
                <w:color w:val="000000" w:themeColor="text1"/>
                <w:lang w:eastAsia="nl-NL"/>
              </w:rPr>
              <w:t>Heeft het kind allergieën?</w:t>
            </w:r>
          </w:p>
        </w:tc>
        <w:tc>
          <w:tcPr>
            <w:tcW w:w="2052" w:type="dxa"/>
          </w:tcPr>
          <w:p w14:paraId="0257A270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052" w:type="dxa"/>
          </w:tcPr>
          <w:p w14:paraId="76FF576F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2459F1" w:rsidRPr="00C469C0" w14:paraId="7B646741" w14:textId="77777777" w:rsidTr="002459F1">
        <w:trPr>
          <w:trHeight w:val="56"/>
        </w:trPr>
        <w:tc>
          <w:tcPr>
            <w:tcW w:w="4523" w:type="dxa"/>
          </w:tcPr>
          <w:p w14:paraId="11B227A8" w14:textId="361DE563" w:rsidR="002459F1" w:rsidRPr="00C469C0" w:rsidRDefault="00C469C0" w:rsidP="002459F1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20. </w:t>
            </w:r>
            <w:r w:rsidR="002459F1"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Heeft het kind een </w:t>
            </w:r>
            <w:proofErr w:type="spellStart"/>
            <w:r w:rsidR="002459F1" w:rsidRPr="00C469C0">
              <w:rPr>
                <w:rFonts w:eastAsia="Times New Roman" w:cstheme="minorHAnsi"/>
                <w:color w:val="000000" w:themeColor="text1"/>
                <w:lang w:eastAsia="nl-NL"/>
              </w:rPr>
              <w:t>Epipen</w:t>
            </w:r>
            <w:proofErr w:type="spellEnd"/>
            <w:r w:rsidR="002459F1"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 bij zich of ooit nodig gehad?</w:t>
            </w:r>
          </w:p>
        </w:tc>
        <w:tc>
          <w:tcPr>
            <w:tcW w:w="2052" w:type="dxa"/>
          </w:tcPr>
          <w:p w14:paraId="7AA8159E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052" w:type="dxa"/>
          </w:tcPr>
          <w:p w14:paraId="1D525A71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2459F1" w:rsidRPr="00C469C0" w14:paraId="454B9289" w14:textId="77777777" w:rsidTr="002459F1">
        <w:trPr>
          <w:trHeight w:val="56"/>
        </w:trPr>
        <w:tc>
          <w:tcPr>
            <w:tcW w:w="4523" w:type="dxa"/>
          </w:tcPr>
          <w:p w14:paraId="47DF9F29" w14:textId="4E5B3EAA" w:rsidR="002459F1" w:rsidRPr="00C469C0" w:rsidRDefault="00C469C0" w:rsidP="002459F1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21. </w:t>
            </w:r>
            <w:r w:rsidR="002459F1" w:rsidRPr="00C469C0">
              <w:rPr>
                <w:rFonts w:eastAsia="Times New Roman" w:cstheme="minorHAnsi"/>
                <w:color w:val="000000" w:themeColor="text1"/>
                <w:lang w:eastAsia="nl-NL"/>
              </w:rPr>
              <w:t>Heeft het kind een operatie gehad? </w:t>
            </w:r>
          </w:p>
        </w:tc>
        <w:tc>
          <w:tcPr>
            <w:tcW w:w="2052" w:type="dxa"/>
          </w:tcPr>
          <w:p w14:paraId="68E9CD58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052" w:type="dxa"/>
          </w:tcPr>
          <w:p w14:paraId="6C77A6EC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2459F1" w:rsidRPr="00C469C0" w14:paraId="27308DBC" w14:textId="77777777" w:rsidTr="002459F1">
        <w:trPr>
          <w:trHeight w:val="56"/>
        </w:trPr>
        <w:tc>
          <w:tcPr>
            <w:tcW w:w="4523" w:type="dxa"/>
          </w:tcPr>
          <w:p w14:paraId="7FEC9EB5" w14:textId="47F74A22" w:rsidR="002459F1" w:rsidRPr="00C469C0" w:rsidRDefault="00C469C0" w:rsidP="002459F1">
            <w:pPr>
              <w:shd w:val="clear" w:color="auto" w:fill="FFFFFF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C469C0">
              <w:rPr>
                <w:rFonts w:eastAsia="Times New Roman" w:cstheme="minorHAnsi"/>
                <w:color w:val="000000" w:themeColor="text1"/>
                <w:lang w:eastAsia="nl-NL"/>
              </w:rPr>
              <w:t xml:space="preserve">22. </w:t>
            </w:r>
            <w:r w:rsidR="002459F1" w:rsidRPr="00C469C0">
              <w:rPr>
                <w:rFonts w:eastAsia="Times New Roman" w:cstheme="minorHAnsi"/>
                <w:color w:val="000000" w:themeColor="text1"/>
                <w:lang w:eastAsia="nl-NL"/>
              </w:rPr>
              <w:t>Gebruikt het kind medicatie?</w:t>
            </w:r>
          </w:p>
        </w:tc>
        <w:tc>
          <w:tcPr>
            <w:tcW w:w="2052" w:type="dxa"/>
          </w:tcPr>
          <w:p w14:paraId="33918429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052" w:type="dxa"/>
          </w:tcPr>
          <w:p w14:paraId="7087DCDA" w14:textId="77777777" w:rsidR="002459F1" w:rsidRPr="00C469C0" w:rsidRDefault="002459F1" w:rsidP="000741E6">
            <w:pPr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</w:tbl>
    <w:p w14:paraId="3D35FF06" w14:textId="5190DA46" w:rsidR="002459F1" w:rsidRDefault="002459F1" w:rsidP="002459F1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</w:p>
    <w:p w14:paraId="3D128BAB" w14:textId="1777F5D9" w:rsidR="0084592F" w:rsidRPr="00C469C0" w:rsidRDefault="0084592F" w:rsidP="002459F1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 xml:space="preserve">23. </w:t>
      </w:r>
      <w:r w:rsidR="00C92512">
        <w:rPr>
          <w:rFonts w:eastAsia="Times New Roman" w:cstheme="minorHAnsi"/>
          <w:color w:val="000000" w:themeColor="text1"/>
          <w:lang w:eastAsia="nl-NL"/>
        </w:rPr>
        <w:t>Indien het kind medicatie gebruikt;</w:t>
      </w:r>
      <w:r>
        <w:rPr>
          <w:rFonts w:eastAsia="Times New Roman" w:cstheme="minorHAnsi"/>
          <w:color w:val="000000" w:themeColor="text1"/>
          <w:lang w:eastAsia="nl-NL"/>
        </w:rPr>
        <w:t xml:space="preserve"> </w:t>
      </w:r>
      <w:r w:rsidR="00C92512">
        <w:rPr>
          <w:rFonts w:eastAsia="Times New Roman" w:cstheme="minorHAnsi"/>
          <w:color w:val="000000" w:themeColor="text1"/>
          <w:lang w:eastAsia="nl-NL"/>
        </w:rPr>
        <w:t xml:space="preserve">wat </w:t>
      </w:r>
      <w:r>
        <w:rPr>
          <w:rFonts w:eastAsia="Times New Roman" w:cstheme="minorHAnsi"/>
          <w:color w:val="000000" w:themeColor="text1"/>
          <w:lang w:eastAsia="nl-NL"/>
        </w:rPr>
        <w:t xml:space="preserve">voor medicatie </w:t>
      </w:r>
      <w:r w:rsidR="00C92512">
        <w:rPr>
          <w:rFonts w:eastAsia="Times New Roman" w:cstheme="minorHAnsi"/>
          <w:color w:val="000000" w:themeColor="text1"/>
          <w:lang w:eastAsia="nl-NL"/>
        </w:rPr>
        <w:t xml:space="preserve">is dit en </w:t>
      </w:r>
      <w:r>
        <w:rPr>
          <w:rFonts w:eastAsia="Times New Roman" w:cstheme="minorHAnsi"/>
          <w:color w:val="000000" w:themeColor="text1"/>
          <w:lang w:eastAsia="nl-NL"/>
        </w:rPr>
        <w:t xml:space="preserve">waarvoor? </w:t>
      </w:r>
    </w:p>
    <w:p w14:paraId="24436A60" w14:textId="77777777" w:rsidR="002459F1" w:rsidRPr="00C469C0" w:rsidRDefault="002459F1" w:rsidP="002459F1">
      <w:pPr>
        <w:shd w:val="clear" w:color="auto" w:fill="FFFFFF"/>
        <w:rPr>
          <w:rFonts w:eastAsia="Times New Roman" w:cstheme="minorHAnsi"/>
          <w:color w:val="000000" w:themeColor="text1"/>
          <w:lang w:eastAsia="nl-NL"/>
        </w:rPr>
      </w:pPr>
    </w:p>
    <w:sectPr w:rsidR="002459F1" w:rsidRPr="00C4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E6"/>
    <w:rsid w:val="00012F21"/>
    <w:rsid w:val="000321B0"/>
    <w:rsid w:val="000741E6"/>
    <w:rsid w:val="002459F1"/>
    <w:rsid w:val="00362A37"/>
    <w:rsid w:val="0084592F"/>
    <w:rsid w:val="00C469C0"/>
    <w:rsid w:val="00C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F028F3"/>
  <w15:chartTrackingRefBased/>
  <w15:docId w15:val="{A9F94CFA-BC41-A447-8CE6-C831D6B3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Farhad</dc:creator>
  <cp:keywords/>
  <dc:description/>
  <cp:lastModifiedBy>Soraja Farhad</cp:lastModifiedBy>
  <cp:revision>2</cp:revision>
  <dcterms:created xsi:type="dcterms:W3CDTF">2023-09-18T12:39:00Z</dcterms:created>
  <dcterms:modified xsi:type="dcterms:W3CDTF">2023-09-18T12:39:00Z</dcterms:modified>
</cp:coreProperties>
</file>